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B24E0D">
        <w:rPr>
          <w:b w:val="0"/>
        </w:rPr>
        <w:t>10</w:t>
      </w:r>
      <w:r w:rsidRPr="00480F48">
        <w:rPr>
          <w:b w:val="0"/>
        </w:rPr>
        <w:t xml:space="preserve">» </w:t>
      </w:r>
      <w:r w:rsidR="00B24E0D">
        <w:rPr>
          <w:b w:val="0"/>
        </w:rPr>
        <w:t xml:space="preserve">декабря </w:t>
      </w:r>
      <w:r w:rsidRPr="00480F48">
        <w:rPr>
          <w:b w:val="0"/>
        </w:rPr>
        <w:t xml:space="preserve"> 201</w:t>
      </w:r>
      <w:r w:rsidR="00DC0A1F">
        <w:rPr>
          <w:b w:val="0"/>
        </w:rPr>
        <w:t>9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B24E0D">
        <w:rPr>
          <w:b w:val="0"/>
        </w:rPr>
        <w:t>1486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664A85" w:rsidRPr="00BF6B86" w:rsidRDefault="00664A85" w:rsidP="00664A85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BF6B86">
        <w:rPr>
          <w:b/>
          <w:sz w:val="28"/>
          <w:szCs w:val="28"/>
        </w:rPr>
        <w:t xml:space="preserve">О подготовке </w:t>
      </w:r>
      <w:r w:rsidR="00CC7B6E">
        <w:rPr>
          <w:b/>
          <w:sz w:val="28"/>
          <w:szCs w:val="28"/>
        </w:rPr>
        <w:t>проекта межевания территории</w:t>
      </w:r>
      <w:r w:rsidRPr="00BF6B86">
        <w:rPr>
          <w:b/>
          <w:sz w:val="28"/>
          <w:szCs w:val="28"/>
        </w:rPr>
        <w:t xml:space="preserve"> </w:t>
      </w:r>
      <w:r w:rsidR="00CE3093">
        <w:rPr>
          <w:b/>
          <w:sz w:val="28"/>
          <w:szCs w:val="28"/>
        </w:rPr>
        <w:t xml:space="preserve">в границах земельного участка с кадастровым номером 69:40:0100628:12 в целях размещения </w:t>
      </w:r>
      <w:r>
        <w:rPr>
          <w:b/>
          <w:sz w:val="28"/>
          <w:szCs w:val="28"/>
        </w:rPr>
        <w:t>линейного объекта</w:t>
      </w:r>
      <w:r w:rsidR="00CE3093">
        <w:rPr>
          <w:b/>
          <w:sz w:val="28"/>
          <w:szCs w:val="28"/>
        </w:rPr>
        <w:t>:</w:t>
      </w:r>
      <w:r w:rsidRPr="00BF6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CE3093">
        <w:rPr>
          <w:b/>
          <w:sz w:val="28"/>
          <w:szCs w:val="28"/>
        </w:rPr>
        <w:t xml:space="preserve">Строительство подъездных путей к территории малоэтажной жилой застройки, расположенной по адресу </w:t>
      </w:r>
      <w:proofErr w:type="gramStart"/>
      <w:r w:rsidR="00CE3093">
        <w:rPr>
          <w:b/>
          <w:sz w:val="28"/>
          <w:szCs w:val="28"/>
        </w:rPr>
        <w:t>согласно ориентира</w:t>
      </w:r>
      <w:proofErr w:type="gramEnd"/>
      <w:r w:rsidR="00CE3093">
        <w:rPr>
          <w:b/>
          <w:sz w:val="28"/>
          <w:szCs w:val="28"/>
        </w:rPr>
        <w:t>: г. Тверь, Сахаровское шоссе, д.9</w:t>
      </w:r>
      <w:r>
        <w:rPr>
          <w:b/>
          <w:sz w:val="28"/>
          <w:szCs w:val="28"/>
        </w:rPr>
        <w:t xml:space="preserve">» </w:t>
      </w:r>
      <w:r w:rsidRPr="00BF6B86">
        <w:rPr>
          <w:b/>
          <w:sz w:val="28"/>
          <w:szCs w:val="28"/>
        </w:rPr>
        <w:t>в Заволжском районе города Твери</w:t>
      </w:r>
    </w:p>
    <w:bookmarkEnd w:id="0"/>
    <w:p w:rsidR="007D4DDD" w:rsidRPr="00B07052" w:rsidRDefault="00664A85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CE3093">
        <w:rPr>
          <w:b w:val="0"/>
        </w:rPr>
        <w:t>Общества с ограниченной ответственностью «ДСК-Проект7»</w:t>
      </w:r>
      <w:r>
        <w:rPr>
          <w:b w:val="0"/>
        </w:rPr>
        <w:t xml:space="preserve"> от </w:t>
      </w:r>
      <w:r w:rsidR="00CE3093">
        <w:rPr>
          <w:b w:val="0"/>
        </w:rPr>
        <w:t>21</w:t>
      </w:r>
      <w:r>
        <w:rPr>
          <w:b w:val="0"/>
        </w:rPr>
        <w:t>.</w:t>
      </w:r>
      <w:r w:rsidR="00CE3093">
        <w:rPr>
          <w:b w:val="0"/>
        </w:rPr>
        <w:t>11</w:t>
      </w:r>
      <w:r>
        <w:rPr>
          <w:b w:val="0"/>
        </w:rPr>
        <w:t>.2019 № 01/</w:t>
      </w:r>
      <w:r w:rsidR="00CE3093">
        <w:rPr>
          <w:b w:val="0"/>
        </w:rPr>
        <w:t>8309</w:t>
      </w:r>
      <w:r>
        <w:rPr>
          <w:b w:val="0"/>
        </w:rPr>
        <w:t xml:space="preserve">, </w:t>
      </w:r>
      <w:r w:rsidRPr="00B07052">
        <w:rPr>
          <w:b w:val="0"/>
        </w:rPr>
        <w:t>местонахождение: 170</w:t>
      </w:r>
      <w:r w:rsidR="00CE3093">
        <w:rPr>
          <w:b w:val="0"/>
        </w:rPr>
        <w:t>036</w:t>
      </w:r>
      <w:r w:rsidRPr="00B07052">
        <w:rPr>
          <w:b w:val="0"/>
        </w:rPr>
        <w:t xml:space="preserve">, г. Тверь, </w:t>
      </w:r>
      <w:r w:rsidR="00CE3093">
        <w:rPr>
          <w:b w:val="0"/>
        </w:rPr>
        <w:t>Петербургское шоссе</w:t>
      </w:r>
      <w:r w:rsidRPr="00B07052">
        <w:rPr>
          <w:b w:val="0"/>
        </w:rPr>
        <w:t xml:space="preserve">, д. </w:t>
      </w:r>
      <w:r w:rsidR="00CE3093">
        <w:rPr>
          <w:b w:val="0"/>
        </w:rPr>
        <w:t>95, офис 1</w:t>
      </w:r>
      <w:r>
        <w:rPr>
          <w:b w:val="0"/>
        </w:rPr>
        <w:t>,</w:t>
      </w:r>
      <w:r w:rsidRPr="00B07052">
        <w:rPr>
          <w:b w:val="0"/>
        </w:rPr>
        <w:t xml:space="preserve"> ИНН </w:t>
      </w:r>
      <w:r>
        <w:rPr>
          <w:b w:val="0"/>
        </w:rPr>
        <w:t>6</w:t>
      </w:r>
      <w:r w:rsidR="00CE3093">
        <w:rPr>
          <w:b w:val="0"/>
        </w:rPr>
        <w:t>952008460</w:t>
      </w:r>
      <w:r w:rsidR="007D4DDD"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5430F4">
        <w:rPr>
          <w:b w:val="0"/>
        </w:rPr>
        <w:t xml:space="preserve">решением Тверской городской Думы от 02.07.2003 </w:t>
      </w:r>
      <w:r w:rsidR="00A169CE">
        <w:rPr>
          <w:b w:val="0"/>
        </w:rPr>
        <w:t>№</w:t>
      </w:r>
      <w:r w:rsidR="005430F4">
        <w:rPr>
          <w:b w:val="0"/>
        </w:rPr>
        <w:t xml:space="preserve"> 71 «</w:t>
      </w:r>
      <w:r w:rsidR="00F635A9">
        <w:rPr>
          <w:b w:val="0"/>
          <w:color w:val="000000"/>
        </w:rPr>
        <w:t>П</w:t>
      </w:r>
      <w:r w:rsidR="007D4DDD" w:rsidRPr="00B07052">
        <w:rPr>
          <w:b w:val="0"/>
          <w:color w:val="000000"/>
        </w:rPr>
        <w:t xml:space="preserve">равила землепользования и </w:t>
      </w:r>
      <w:proofErr w:type="gramStart"/>
      <w:r w:rsidR="007D4DDD"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="007D4DDD" w:rsidRPr="00B07052">
        <w:rPr>
          <w:b w:val="0"/>
          <w:color w:val="000000"/>
        </w:rPr>
        <w:t xml:space="preserve"> Твери</w:t>
      </w:r>
      <w:r w:rsidR="00D655BB">
        <w:rPr>
          <w:b w:val="0"/>
          <w:color w:val="000000"/>
        </w:rPr>
        <w:t>»</w:t>
      </w:r>
      <w:r w:rsidR="005430F4">
        <w:rPr>
          <w:b w:val="0"/>
          <w:color w:val="000000"/>
        </w:rPr>
        <w:t>,</w:t>
      </w:r>
    </w:p>
    <w:p w:rsidR="007D4DDD" w:rsidRDefault="007D4DDD" w:rsidP="00CE3093">
      <w:pPr>
        <w:pStyle w:val="ConsPlusTitle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CE3093" w:rsidRPr="00A453D8" w:rsidRDefault="00CE3093" w:rsidP="00CE3093">
      <w:pPr>
        <w:pStyle w:val="ConsPlusTitle"/>
        <w:ind w:firstLine="709"/>
        <w:jc w:val="center"/>
      </w:pPr>
    </w:p>
    <w:p w:rsidR="00CE3093" w:rsidRDefault="00CE3093" w:rsidP="00CE3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DDD" w:rsidRPr="00CE3093">
        <w:rPr>
          <w:sz w:val="28"/>
          <w:szCs w:val="28"/>
        </w:rPr>
        <w:t xml:space="preserve">1. Принять предложение </w:t>
      </w:r>
      <w:r w:rsidRPr="00CE3093">
        <w:rPr>
          <w:sz w:val="28"/>
        </w:rPr>
        <w:t>Общества с ограниченной ответственностью «ДСК-Проект7»</w:t>
      </w:r>
      <w:r w:rsidRPr="00CE3093">
        <w:rPr>
          <w:sz w:val="28"/>
          <w:szCs w:val="28"/>
        </w:rPr>
        <w:t xml:space="preserve"> </w:t>
      </w:r>
      <w:r w:rsidR="00664A85" w:rsidRPr="00CE3093">
        <w:rPr>
          <w:sz w:val="28"/>
          <w:szCs w:val="28"/>
        </w:rPr>
        <w:t xml:space="preserve">о </w:t>
      </w:r>
      <w:r w:rsidRPr="00CE3093">
        <w:rPr>
          <w:sz w:val="28"/>
          <w:szCs w:val="28"/>
        </w:rPr>
        <w:t xml:space="preserve">подготовке проекта межевания территории в границах земельного участка с кадастровым номером 69:40:0100628:12 в целях размещения линейного объекта: «Строительство подъездных путей к территории малоэтажной жилой застройки, расположенной по адресу </w:t>
      </w:r>
      <w:proofErr w:type="gramStart"/>
      <w:r w:rsidRPr="00CE3093">
        <w:rPr>
          <w:sz w:val="28"/>
          <w:szCs w:val="28"/>
        </w:rPr>
        <w:t>согласно ориентира</w:t>
      </w:r>
      <w:proofErr w:type="gramEnd"/>
      <w:r w:rsidRPr="00CE3093">
        <w:rPr>
          <w:sz w:val="28"/>
          <w:szCs w:val="28"/>
        </w:rPr>
        <w:t>: г. Тверь, Сахаровское шоссе, д.9» в Заволжском районе города Твери</w:t>
      </w:r>
      <w:r w:rsidR="007D4DDD" w:rsidRPr="00CE3093">
        <w:rPr>
          <w:sz w:val="28"/>
          <w:szCs w:val="28"/>
        </w:rPr>
        <w:t>.</w:t>
      </w:r>
    </w:p>
    <w:p w:rsidR="00CE3093" w:rsidRDefault="00CE3093" w:rsidP="00CE3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DDD" w:rsidRPr="00735C17">
        <w:rPr>
          <w:sz w:val="28"/>
          <w:szCs w:val="28"/>
        </w:rPr>
        <w:t xml:space="preserve">2. </w:t>
      </w:r>
      <w:r w:rsidRPr="00CE3093">
        <w:rPr>
          <w:sz w:val="28"/>
        </w:rPr>
        <w:t>Обществ</w:t>
      </w:r>
      <w:r>
        <w:rPr>
          <w:sz w:val="28"/>
        </w:rPr>
        <w:t>у</w:t>
      </w:r>
      <w:r w:rsidRPr="00CE3093">
        <w:rPr>
          <w:sz w:val="28"/>
        </w:rPr>
        <w:t xml:space="preserve"> с ограниченной ответственностью «ДСК-Проект7»</w:t>
      </w:r>
      <w:r w:rsidR="007D4DDD" w:rsidRPr="00735C17">
        <w:rPr>
          <w:sz w:val="28"/>
          <w:szCs w:val="28"/>
        </w:rPr>
        <w:t>:</w:t>
      </w:r>
    </w:p>
    <w:p w:rsidR="007D4DDD" w:rsidRPr="00547266" w:rsidRDefault="00CE3093" w:rsidP="00CE3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DDD" w:rsidRPr="00735C17">
        <w:rPr>
          <w:sz w:val="28"/>
          <w:szCs w:val="28"/>
        </w:rPr>
        <w:t xml:space="preserve">2.1.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FF591A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5430F4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5430F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</w:t>
      </w:r>
      <w:r>
        <w:rPr>
          <w:bCs/>
          <w:sz w:val="28"/>
          <w:szCs w:val="28"/>
        </w:rPr>
        <w:t>проекта межевания территории</w:t>
      </w:r>
      <w:r w:rsidR="00664A85" w:rsidRPr="00547266">
        <w:rPr>
          <w:bCs/>
          <w:sz w:val="28"/>
          <w:szCs w:val="28"/>
        </w:rPr>
        <w:t xml:space="preserve">, предусмотренной пунктом 1 настоящего </w:t>
      </w:r>
      <w:r w:rsidR="00664A85">
        <w:rPr>
          <w:bCs/>
          <w:sz w:val="28"/>
          <w:szCs w:val="28"/>
        </w:rPr>
        <w:t>п</w:t>
      </w:r>
      <w:r w:rsidR="00664A85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664A85">
        <w:rPr>
          <w:bCs/>
          <w:sz w:val="28"/>
          <w:szCs w:val="28"/>
        </w:rPr>
        <w:t>п</w:t>
      </w:r>
      <w:r w:rsidR="00664A85" w:rsidRPr="00547266">
        <w:rPr>
          <w:bCs/>
          <w:sz w:val="28"/>
          <w:szCs w:val="28"/>
        </w:rPr>
        <w:t>остановления</w:t>
      </w:r>
      <w:r w:rsidR="007D4DDD" w:rsidRPr="00547266">
        <w:rPr>
          <w:bCs/>
          <w:sz w:val="28"/>
          <w:szCs w:val="28"/>
        </w:rPr>
        <w:t>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lastRenderedPageBreak/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</w:t>
      </w:r>
      <w:r w:rsidR="00FF591A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</w:t>
      </w:r>
      <w:r w:rsidR="00A65DFD">
        <w:rPr>
          <w:sz w:val="28"/>
          <w:szCs w:val="28"/>
        </w:rPr>
        <w:t>д</w:t>
      </w:r>
      <w:r w:rsidRPr="00811430">
        <w:rPr>
          <w:sz w:val="28"/>
          <w:szCs w:val="28"/>
        </w:rPr>
        <w:t xml:space="preserve">епартамент архитектуры и </w:t>
      </w:r>
      <w:r w:rsidR="00A65DFD">
        <w:rPr>
          <w:sz w:val="28"/>
          <w:szCs w:val="28"/>
        </w:rPr>
        <w:t>градо</w:t>
      </w:r>
      <w:r w:rsidRPr="00811430">
        <w:rPr>
          <w:sz w:val="28"/>
          <w:szCs w:val="28"/>
        </w:rPr>
        <w:t xml:space="preserve">строительства администрации города Твери </w:t>
      </w:r>
      <w:r w:rsidR="00664A85" w:rsidRPr="00811430">
        <w:rPr>
          <w:bCs/>
          <w:sz w:val="28"/>
          <w:szCs w:val="27"/>
        </w:rPr>
        <w:t>проект межевания территории, предусмотренн</w:t>
      </w:r>
      <w:r w:rsidR="00CE3093">
        <w:rPr>
          <w:bCs/>
          <w:sz w:val="28"/>
          <w:szCs w:val="27"/>
        </w:rPr>
        <w:t>ый</w:t>
      </w:r>
      <w:r w:rsidR="00664A85" w:rsidRPr="00811430">
        <w:rPr>
          <w:bCs/>
          <w:sz w:val="28"/>
          <w:szCs w:val="27"/>
        </w:rPr>
        <w:t xml:space="preserve"> пунктом 1 настоящего </w:t>
      </w:r>
      <w:r w:rsidR="00664A85">
        <w:rPr>
          <w:bCs/>
          <w:sz w:val="28"/>
          <w:szCs w:val="27"/>
        </w:rPr>
        <w:t>п</w:t>
      </w:r>
      <w:r w:rsidR="00664A85"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DDD"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CE3093"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 xml:space="preserve">, указанной в пункте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</w:t>
      </w:r>
      <w:r w:rsidR="00CE3093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епартаменте архитектуры и </w:t>
      </w:r>
      <w:r w:rsidR="00CE3093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="007D4DDD" w:rsidRPr="00480F48">
        <w:rPr>
          <w:sz w:val="28"/>
          <w:szCs w:val="28"/>
        </w:rPr>
        <w:t xml:space="preserve">. </w:t>
      </w:r>
    </w:p>
    <w:p w:rsidR="007D4DDD" w:rsidRPr="00480F48" w:rsidRDefault="00664A85" w:rsidP="00664A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4DDD" w:rsidRPr="00480F48">
        <w:rPr>
          <w:sz w:val="28"/>
          <w:szCs w:val="28"/>
        </w:rPr>
        <w:t xml:space="preserve">4. Департаменту архитектуры и </w:t>
      </w:r>
      <w:r w:rsidR="00A65DFD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</w:t>
      </w:r>
      <w:r w:rsidR="00664A85" w:rsidRPr="00480F48">
        <w:rPr>
          <w:bCs/>
          <w:sz w:val="28"/>
          <w:szCs w:val="28"/>
        </w:rPr>
        <w:t xml:space="preserve">Подготовить задание на разработку </w:t>
      </w:r>
      <w:r w:rsidR="00CE3093">
        <w:rPr>
          <w:bCs/>
          <w:sz w:val="28"/>
          <w:szCs w:val="28"/>
        </w:rPr>
        <w:t>проекта межевания территории,</w:t>
      </w:r>
      <w:r w:rsidR="00664A85" w:rsidRPr="00480F48">
        <w:rPr>
          <w:bCs/>
          <w:sz w:val="28"/>
          <w:szCs w:val="28"/>
        </w:rPr>
        <w:t xml:space="preserve"> предусмотренно</w:t>
      </w:r>
      <w:r w:rsidR="00CE3093">
        <w:rPr>
          <w:bCs/>
          <w:sz w:val="28"/>
          <w:szCs w:val="28"/>
        </w:rPr>
        <w:t>го</w:t>
      </w:r>
      <w:r w:rsidR="00664A85" w:rsidRPr="00480F48">
        <w:rPr>
          <w:bCs/>
          <w:sz w:val="28"/>
          <w:szCs w:val="28"/>
        </w:rPr>
        <w:t xml:space="preserve"> пунктом 1 настоящего </w:t>
      </w:r>
      <w:r w:rsidR="00FF591A">
        <w:rPr>
          <w:bCs/>
          <w:sz w:val="28"/>
          <w:szCs w:val="28"/>
        </w:rPr>
        <w:t>п</w:t>
      </w:r>
      <w:r w:rsidR="00664A85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664A85" w:rsidRPr="00480F48">
        <w:rPr>
          <w:sz w:val="28"/>
          <w:szCs w:val="28"/>
        </w:rPr>
        <w:t xml:space="preserve">частью 10 статьи 45 </w:t>
      </w:r>
      <w:r w:rsidR="00664A85" w:rsidRPr="00480F48">
        <w:rPr>
          <w:bCs/>
          <w:sz w:val="28"/>
          <w:szCs w:val="28"/>
        </w:rPr>
        <w:t>Градостроительного кодекса Российской Федерации, и предложениями, предусмотренными пункт</w:t>
      </w:r>
      <w:r w:rsidR="00664A85">
        <w:rPr>
          <w:bCs/>
          <w:sz w:val="28"/>
          <w:szCs w:val="28"/>
        </w:rPr>
        <w:t xml:space="preserve">ом 3 настоящего </w:t>
      </w:r>
      <w:r w:rsidR="00FF591A">
        <w:rPr>
          <w:bCs/>
          <w:sz w:val="28"/>
          <w:szCs w:val="28"/>
        </w:rPr>
        <w:t>п</w:t>
      </w:r>
      <w:r w:rsidR="00664A85">
        <w:rPr>
          <w:bCs/>
          <w:sz w:val="28"/>
          <w:szCs w:val="28"/>
        </w:rPr>
        <w:t>остановления</w:t>
      </w:r>
      <w:r w:rsidRPr="00480F48">
        <w:rPr>
          <w:bCs/>
          <w:sz w:val="28"/>
          <w:szCs w:val="28"/>
        </w:rPr>
        <w:t xml:space="preserve">. </w:t>
      </w:r>
    </w:p>
    <w:p w:rsidR="002834CD" w:rsidRPr="00FF591A" w:rsidRDefault="00664A85" w:rsidP="00FF59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4CD" w:rsidRPr="00480F48">
        <w:rPr>
          <w:sz w:val="28"/>
          <w:szCs w:val="28"/>
        </w:rPr>
        <w:t xml:space="preserve">4.2. </w:t>
      </w:r>
      <w:r w:rsidRPr="00480F48">
        <w:rPr>
          <w:sz w:val="28"/>
          <w:szCs w:val="28"/>
        </w:rPr>
        <w:t xml:space="preserve">В течение 15-ти дней с момента предоставления </w:t>
      </w:r>
      <w:r w:rsidR="00FF591A"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предусмотренно</w:t>
      </w:r>
      <w:r w:rsidR="00FF591A"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осуществить е</w:t>
      </w:r>
      <w:r w:rsidR="00FF591A"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2834CD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591A">
        <w:rPr>
          <w:sz w:val="28"/>
          <w:szCs w:val="28"/>
        </w:rPr>
        <w:t xml:space="preserve">  5</w:t>
      </w:r>
      <w:r w:rsidRPr="00480F4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591A">
        <w:rPr>
          <w:sz w:val="28"/>
          <w:szCs w:val="28"/>
        </w:rPr>
        <w:t xml:space="preserve">  6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 возложить на</w:t>
      </w:r>
      <w:r>
        <w:rPr>
          <w:sz w:val="28"/>
          <w:szCs w:val="28"/>
        </w:rPr>
        <w:t xml:space="preserve">  первого </w:t>
      </w:r>
      <w:r w:rsidRPr="00480F48">
        <w:rPr>
          <w:sz w:val="28"/>
          <w:szCs w:val="28"/>
        </w:rPr>
        <w:t>заместителя</w:t>
      </w:r>
      <w:r w:rsidR="00BC2DB1">
        <w:rPr>
          <w:sz w:val="28"/>
          <w:szCs w:val="28"/>
        </w:rPr>
        <w:t xml:space="preserve"> (заместителя)</w:t>
      </w:r>
      <w:r w:rsidRPr="00480F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</w:t>
      </w:r>
      <w:r w:rsidR="00BC2DB1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r w:rsidR="00BC2DB1">
        <w:rPr>
          <w:sz w:val="28"/>
          <w:szCs w:val="28"/>
        </w:rPr>
        <w:t>, курирующего вопросы жилищно-коммунального хозяйства, строительства и архитектуры</w:t>
      </w:r>
      <w:r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FF591A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="00BC2DB1">
        <w:rPr>
          <w:sz w:val="28"/>
          <w:szCs w:val="28"/>
        </w:rPr>
        <w:t xml:space="preserve">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D4DDD" w:rsidRPr="00480F48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46D09"/>
    <w:rsid w:val="00051CDE"/>
    <w:rsid w:val="000703B2"/>
    <w:rsid w:val="001319F7"/>
    <w:rsid w:val="00143B1A"/>
    <w:rsid w:val="001543B3"/>
    <w:rsid w:val="001C5978"/>
    <w:rsid w:val="001D017D"/>
    <w:rsid w:val="00203C64"/>
    <w:rsid w:val="00227E5F"/>
    <w:rsid w:val="00234AEA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B4483"/>
    <w:rsid w:val="004C5BA1"/>
    <w:rsid w:val="004F3908"/>
    <w:rsid w:val="00521DC3"/>
    <w:rsid w:val="005269EF"/>
    <w:rsid w:val="00530E27"/>
    <w:rsid w:val="005430F4"/>
    <w:rsid w:val="00547266"/>
    <w:rsid w:val="0055734D"/>
    <w:rsid w:val="00573003"/>
    <w:rsid w:val="005A15B5"/>
    <w:rsid w:val="005B3CA4"/>
    <w:rsid w:val="005B5169"/>
    <w:rsid w:val="005D0A13"/>
    <w:rsid w:val="006047AB"/>
    <w:rsid w:val="006340FF"/>
    <w:rsid w:val="00664A85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67C4"/>
    <w:rsid w:val="008040BC"/>
    <w:rsid w:val="00811430"/>
    <w:rsid w:val="00826156"/>
    <w:rsid w:val="0084743F"/>
    <w:rsid w:val="0087605D"/>
    <w:rsid w:val="008F2625"/>
    <w:rsid w:val="009B0C7E"/>
    <w:rsid w:val="009C50C2"/>
    <w:rsid w:val="009C585D"/>
    <w:rsid w:val="009E3FB1"/>
    <w:rsid w:val="00A11428"/>
    <w:rsid w:val="00A169CE"/>
    <w:rsid w:val="00A65DFD"/>
    <w:rsid w:val="00A8360C"/>
    <w:rsid w:val="00A87F5A"/>
    <w:rsid w:val="00AB60D6"/>
    <w:rsid w:val="00AE1F63"/>
    <w:rsid w:val="00B07052"/>
    <w:rsid w:val="00B1239A"/>
    <w:rsid w:val="00B24E0D"/>
    <w:rsid w:val="00B4005E"/>
    <w:rsid w:val="00B67E04"/>
    <w:rsid w:val="00B72F07"/>
    <w:rsid w:val="00B732B4"/>
    <w:rsid w:val="00B80B7D"/>
    <w:rsid w:val="00BC2DB1"/>
    <w:rsid w:val="00BF6B86"/>
    <w:rsid w:val="00C1072D"/>
    <w:rsid w:val="00C21A92"/>
    <w:rsid w:val="00C26B2E"/>
    <w:rsid w:val="00C6331B"/>
    <w:rsid w:val="00CC7B6E"/>
    <w:rsid w:val="00CE3093"/>
    <w:rsid w:val="00CF0EEE"/>
    <w:rsid w:val="00D13F5F"/>
    <w:rsid w:val="00D655BB"/>
    <w:rsid w:val="00D75008"/>
    <w:rsid w:val="00D92BF7"/>
    <w:rsid w:val="00DC0A1F"/>
    <w:rsid w:val="00E03D65"/>
    <w:rsid w:val="00E42738"/>
    <w:rsid w:val="00EB5BE8"/>
    <w:rsid w:val="00EC2F44"/>
    <w:rsid w:val="00F1113F"/>
    <w:rsid w:val="00F2181A"/>
    <w:rsid w:val="00F31BD5"/>
    <w:rsid w:val="00F5795C"/>
    <w:rsid w:val="00F635A9"/>
    <w:rsid w:val="00F667DD"/>
    <w:rsid w:val="00FC17BB"/>
    <w:rsid w:val="00FD206E"/>
    <w:rsid w:val="00FD340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4AC1-59B8-421B-A973-23AF387D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2019-11-29T12:17:00Z</cp:lastPrinted>
  <dcterms:created xsi:type="dcterms:W3CDTF">2019-12-10T14:27:00Z</dcterms:created>
  <dcterms:modified xsi:type="dcterms:W3CDTF">2019-12-10T14:28:00Z</dcterms:modified>
</cp:coreProperties>
</file>